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3E" w:rsidRPr="00A9443E" w:rsidRDefault="00DF0D07" w:rsidP="00A9443E">
      <w:pPr>
        <w:spacing w:after="0" w:line="240" w:lineRule="auto"/>
        <w:rPr>
          <w:rFonts w:ascii="Times New Roman" w:hAnsi="Times New Roman" w:cs="Times New Roman"/>
          <w:color w:val="AEA390"/>
          <w:sz w:val="24"/>
          <w:szCs w:val="24"/>
          <w:lang w:eastAsia="lt-LT"/>
        </w:rPr>
      </w:pPr>
      <w:r>
        <w:t xml:space="preserve">Informuojame, kad </w:t>
      </w:r>
      <w:r w:rsidR="00A9443E">
        <w:t>teikiant pacientų duomenis į Elektroninę sveikatos paslaugų ir bendradarbiavimo infrastruktūros informacinę sistemą (ESPBI IS) privalu naudoti</w:t>
      </w:r>
      <w:r w:rsidR="0053312C">
        <w:t xml:space="preserve"> TLK - 10 - AM</w:t>
      </w:r>
      <w:r w:rsidR="00A9443E">
        <w:t xml:space="preserve"> </w:t>
      </w:r>
      <w:r w:rsidR="0053312C">
        <w:t>(</w:t>
      </w:r>
      <w:r w:rsidR="00A9443E" w:rsidRPr="006F4B27">
        <w:rPr>
          <w:rFonts w:ascii="Times New Roman" w:hAnsi="Times New Roman" w:cs="Times New Roman"/>
          <w:sz w:val="24"/>
          <w:szCs w:val="24"/>
          <w:lang w:eastAsia="lt-LT"/>
        </w:rPr>
        <w:t>Australijos medici</w:t>
      </w:r>
      <w:r w:rsidR="00A9443E">
        <w:rPr>
          <w:rFonts w:ascii="Times New Roman" w:hAnsi="Times New Roman" w:cs="Times New Roman"/>
          <w:sz w:val="24"/>
          <w:szCs w:val="24"/>
          <w:lang w:eastAsia="lt-LT"/>
        </w:rPr>
        <w:t>ninių intervencijų klasifikaciją</w:t>
      </w:r>
      <w:r w:rsidR="00A9443E">
        <w:rPr>
          <w:rFonts w:ascii="Times New Roman" w:hAnsi="Times New Roman" w:cs="Times New Roman"/>
          <w:color w:val="AEA390"/>
          <w:sz w:val="24"/>
          <w:szCs w:val="24"/>
          <w:lang w:eastAsia="lt-LT"/>
        </w:rPr>
        <w:t xml:space="preserve"> </w:t>
      </w:r>
      <w:r w:rsidR="00A9443E" w:rsidRPr="006F4B27">
        <w:rPr>
          <w:rFonts w:ascii="Times New Roman" w:hAnsi="Times New Roman" w:cs="Times New Roman"/>
          <w:sz w:val="24"/>
          <w:szCs w:val="24"/>
          <w:lang w:eastAsia="lt-LT"/>
        </w:rPr>
        <w:t>ACHI</w:t>
      </w:r>
      <w:r w:rsidR="00A9443E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A9443E">
        <w:rPr>
          <w:rFonts w:ascii="Times New Roman" w:hAnsi="Times New Roman" w:cs="Times New Roman"/>
          <w:sz w:val="24"/>
          <w:szCs w:val="24"/>
          <w:lang w:eastAsia="lt-LT"/>
        </w:rPr>
        <w:t>sisteminį intervencijų sąrašą</w:t>
      </w:r>
      <w:r w:rsidR="0053312C">
        <w:rPr>
          <w:rFonts w:ascii="Times New Roman" w:hAnsi="Times New Roman" w:cs="Times New Roman"/>
          <w:sz w:val="24"/>
          <w:szCs w:val="24"/>
          <w:lang w:eastAsia="lt-LT"/>
        </w:rPr>
        <w:t>)</w:t>
      </w:r>
      <w:bookmarkStart w:id="0" w:name="_GoBack"/>
      <w:bookmarkEnd w:id="0"/>
    </w:p>
    <w:p w:rsidR="00A9443E" w:rsidRDefault="00A9443E" w:rsidP="00A9443E">
      <w:pPr>
        <w:rPr>
          <w:rStyle w:val="Hyperlink"/>
        </w:rPr>
      </w:pPr>
      <w:hyperlink r:id="rId4" w:history="1">
        <w:r w:rsidRPr="006C05F6">
          <w:rPr>
            <w:rStyle w:val="Hyperlink"/>
          </w:rPr>
          <w:t>http://ebook.vlk.lt/e.vadovas/index.jsp</w:t>
        </w:r>
      </w:hyperlink>
    </w:p>
    <w:p w:rsidR="00A9443E" w:rsidRPr="005A4164" w:rsidRDefault="00A9443E" w:rsidP="00A9443E">
      <w:r w:rsidRPr="005A4164">
        <w:rPr>
          <w:rStyle w:val="Hyperlink"/>
          <w:color w:val="auto"/>
          <w:u w:val="none"/>
        </w:rPr>
        <w:t>Jame rasite diagnozių sąraš</w:t>
      </w:r>
      <w:r w:rsidR="005A4164" w:rsidRPr="005A4164">
        <w:rPr>
          <w:rStyle w:val="Hyperlink"/>
          <w:color w:val="auto"/>
          <w:u w:val="none"/>
        </w:rPr>
        <w:t>ą</w:t>
      </w:r>
      <w:r w:rsidR="005A4164">
        <w:rPr>
          <w:rStyle w:val="Hyperlink"/>
          <w:color w:val="auto"/>
          <w:u w:val="none"/>
        </w:rPr>
        <w:t>,</w:t>
      </w:r>
      <w:r w:rsidR="005A4164" w:rsidRPr="005A4164">
        <w:rPr>
          <w:rStyle w:val="Hyperlink"/>
          <w:color w:val="auto"/>
          <w:u w:val="none"/>
        </w:rPr>
        <w:t xml:space="preserve"> </w:t>
      </w:r>
      <w:proofErr w:type="spellStart"/>
      <w:r w:rsidR="005A4164" w:rsidRPr="005A4164">
        <w:rPr>
          <w:rStyle w:val="Hyperlink"/>
          <w:color w:val="auto"/>
          <w:u w:val="none"/>
        </w:rPr>
        <w:t>pvz</w:t>
      </w:r>
      <w:proofErr w:type="spellEnd"/>
      <w:r w:rsidR="005A4164" w:rsidRPr="005A4164">
        <w:rPr>
          <w:rStyle w:val="Hyperlink"/>
          <w:color w:val="auto"/>
          <w:u w:val="none"/>
        </w:rPr>
        <w:t>:</w:t>
      </w:r>
    </w:p>
    <w:p w:rsidR="006F4B27" w:rsidRPr="006F4B27" w:rsidRDefault="006F4B27" w:rsidP="006F4B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</w:pPr>
      <w:r w:rsidRPr="006F4B27"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  <w:t>Z50.1</w:t>
      </w:r>
    </w:p>
    <w:p w:rsidR="006F4B27" w:rsidRPr="006F4B27" w:rsidRDefault="006F4B27" w:rsidP="006F4B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</w:pPr>
      <w:r w:rsidRPr="006F4B27"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  <w:t>Kita kineziterapija</w:t>
      </w:r>
    </w:p>
    <w:p w:rsidR="006F4B27" w:rsidRPr="006F4B27" w:rsidRDefault="006F4B27" w:rsidP="006F4B27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</w:pPr>
      <w:r w:rsidRPr="006F4B27"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  <w:t>Terapiniai ir gydomieji pratimai</w:t>
      </w:r>
    </w:p>
    <w:p w:rsidR="006F4B27" w:rsidRDefault="006F4B27" w:rsidP="006F4B27">
      <w:pPr>
        <w:shd w:val="clear" w:color="auto" w:fill="FFFFFF"/>
        <w:spacing w:after="60" w:line="240" w:lineRule="auto"/>
        <w:textAlignment w:val="top"/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</w:pPr>
    </w:p>
    <w:p w:rsidR="006F4B27" w:rsidRPr="006F4B27" w:rsidRDefault="006F4B27" w:rsidP="006F4B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</w:pPr>
      <w:r w:rsidRPr="006F4B27"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  <w:t>Z53.0</w:t>
      </w:r>
    </w:p>
    <w:p w:rsidR="006F4B27" w:rsidRPr="006F4B27" w:rsidRDefault="006F4B27" w:rsidP="006F4B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</w:pPr>
      <w:r w:rsidRPr="006F4B27"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  <w:t>Procedūra, neatlikta dėl kontraindikacijų</w:t>
      </w:r>
    </w:p>
    <w:p w:rsidR="006F4B27" w:rsidRPr="006F4B27" w:rsidRDefault="006F4B27" w:rsidP="006F4B27">
      <w:pPr>
        <w:shd w:val="clear" w:color="auto" w:fill="FFFFFF"/>
        <w:spacing w:after="60" w:line="240" w:lineRule="auto"/>
        <w:textAlignment w:val="top"/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</w:pPr>
      <w:r w:rsidRPr="006F4B27"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  <w:t> </w:t>
      </w:r>
    </w:p>
    <w:p w:rsidR="006F4B27" w:rsidRPr="006F4B27" w:rsidRDefault="006F4B27" w:rsidP="006F4B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</w:pPr>
      <w:r w:rsidRPr="006F4B27"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  <w:t>Z53.2</w:t>
      </w:r>
    </w:p>
    <w:p w:rsidR="006F4B27" w:rsidRPr="006F4B27" w:rsidRDefault="006F4B27" w:rsidP="006F4B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</w:pPr>
      <w:r w:rsidRPr="006F4B27"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  <w:t>Procedūra, neatlikta pacientui atsisakius dėl kitų ir nepatikslintų priežasčių</w:t>
      </w:r>
    </w:p>
    <w:p w:rsidR="006F4B27" w:rsidRDefault="006F4B27"/>
    <w:p w:rsidR="006F4B27" w:rsidRPr="006F4B27" w:rsidRDefault="006F4B27" w:rsidP="006F4B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</w:pPr>
      <w:r w:rsidRPr="006F4B27"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  <w:t>Z53.8</w:t>
      </w:r>
    </w:p>
    <w:p w:rsidR="006F4B27" w:rsidRPr="006F4B27" w:rsidRDefault="006F4B27" w:rsidP="006F4B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</w:pPr>
      <w:r w:rsidRPr="006F4B27"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  <w:t>Procedūra, neatlikta dėl kitų priežasčių</w:t>
      </w:r>
    </w:p>
    <w:p w:rsidR="006F4B27" w:rsidRDefault="006F4B27" w:rsidP="006F4B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</w:pPr>
    </w:p>
    <w:p w:rsidR="006F4B27" w:rsidRPr="006F4B27" w:rsidRDefault="006F4B27" w:rsidP="006F4B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</w:pPr>
      <w:r w:rsidRPr="006F4B27"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  <w:t>Z76.8</w:t>
      </w:r>
    </w:p>
    <w:p w:rsidR="006F4B27" w:rsidRPr="006F4B27" w:rsidRDefault="006F4B27" w:rsidP="006F4B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</w:pPr>
      <w:r w:rsidRPr="006F4B27"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  <w:t>Asmens apsilankymas sveikatos priežiūros įstaigose dėl kitų patikslintų aplinkybių</w:t>
      </w:r>
    </w:p>
    <w:p w:rsidR="006F4B27" w:rsidRDefault="006F4B27"/>
    <w:p w:rsidR="006F4B27" w:rsidRPr="006F4B27" w:rsidRDefault="006F4B27" w:rsidP="006F4B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</w:pPr>
      <w:r w:rsidRPr="006F4B27"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  <w:t>Z92.5</w:t>
      </w:r>
    </w:p>
    <w:p w:rsidR="006F4B27" w:rsidRPr="006F4B27" w:rsidRDefault="006F4B27" w:rsidP="006F4B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</w:pPr>
      <w:r w:rsidRPr="006F4B27"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  <w:t>Buvusios reabilitacinės procedūros</w:t>
      </w:r>
    </w:p>
    <w:p w:rsidR="006F4B27" w:rsidRDefault="006F4B27"/>
    <w:p w:rsidR="005A4164" w:rsidRDefault="005A4164"/>
    <w:p w:rsidR="005A4164" w:rsidRDefault="005A4164">
      <w:r>
        <w:t xml:space="preserve">Ir paslaugų kodus, </w:t>
      </w:r>
      <w:proofErr w:type="spellStart"/>
      <w:r>
        <w:t>pav</w:t>
      </w:r>
      <w:proofErr w:type="spellEnd"/>
      <w:r>
        <w:t>:</w:t>
      </w:r>
    </w:p>
    <w:p w:rsidR="0053312C" w:rsidRPr="0053312C" w:rsidRDefault="0053312C" w:rsidP="0053312C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</w:pPr>
      <w:r w:rsidRPr="0053312C"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  <w:t>96115-00</w:t>
      </w:r>
    </w:p>
    <w:p w:rsidR="0053312C" w:rsidRPr="0053312C" w:rsidRDefault="0053312C" w:rsidP="0053312C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</w:pPr>
      <w:r w:rsidRPr="0053312C"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  <w:t> </w:t>
      </w:r>
    </w:p>
    <w:p w:rsidR="0053312C" w:rsidRPr="0053312C" w:rsidRDefault="0053312C" w:rsidP="0053312C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</w:pPr>
      <w:r w:rsidRPr="0053312C"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  <w:t>Kineziterapija, veido raumenys arba smilkininis apatinio žandikaulio sąnarys</w:t>
      </w:r>
    </w:p>
    <w:p w:rsidR="0053312C" w:rsidRPr="0053312C" w:rsidRDefault="0053312C" w:rsidP="0053312C">
      <w:pPr>
        <w:shd w:val="clear" w:color="auto" w:fill="FFFFFF"/>
        <w:spacing w:after="60" w:line="240" w:lineRule="auto"/>
        <w:textAlignment w:val="top"/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</w:pPr>
      <w:r w:rsidRPr="0053312C"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  <w:t> </w:t>
      </w:r>
    </w:p>
    <w:p w:rsidR="0053312C" w:rsidRPr="0053312C" w:rsidRDefault="0053312C" w:rsidP="0053312C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</w:pPr>
      <w:r w:rsidRPr="0053312C"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  <w:t>96116-00</w:t>
      </w:r>
    </w:p>
    <w:p w:rsidR="0053312C" w:rsidRPr="0053312C" w:rsidRDefault="0053312C" w:rsidP="0053312C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</w:pPr>
      <w:r w:rsidRPr="0053312C"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  <w:t> </w:t>
      </w:r>
    </w:p>
    <w:p w:rsidR="0053312C" w:rsidRPr="0053312C" w:rsidRDefault="0053312C" w:rsidP="0053312C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</w:pPr>
      <w:r w:rsidRPr="0053312C"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  <w:t>Kineziterapija, akių raumenys</w:t>
      </w:r>
    </w:p>
    <w:p w:rsidR="0053312C" w:rsidRPr="0053312C" w:rsidRDefault="0053312C" w:rsidP="0053312C">
      <w:pPr>
        <w:shd w:val="clear" w:color="auto" w:fill="FFFFFF"/>
        <w:spacing w:after="60" w:line="240" w:lineRule="auto"/>
        <w:textAlignment w:val="top"/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</w:pPr>
      <w:r w:rsidRPr="0053312C"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  <w:t> </w:t>
      </w:r>
    </w:p>
    <w:p w:rsidR="0053312C" w:rsidRPr="0053312C" w:rsidRDefault="0053312C" w:rsidP="0053312C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</w:pPr>
      <w:r w:rsidRPr="0053312C"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  <w:t>96117-00</w:t>
      </w:r>
    </w:p>
    <w:p w:rsidR="0053312C" w:rsidRPr="0053312C" w:rsidRDefault="0053312C" w:rsidP="0053312C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</w:pPr>
      <w:r w:rsidRPr="0053312C"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  <w:t> </w:t>
      </w:r>
    </w:p>
    <w:p w:rsidR="0053312C" w:rsidRPr="0053312C" w:rsidRDefault="0053312C" w:rsidP="0053312C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</w:pPr>
      <w:r w:rsidRPr="0053312C"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  <w:t>Kineziterapija, rijimo raumenys</w:t>
      </w:r>
    </w:p>
    <w:p w:rsidR="0053312C" w:rsidRPr="0053312C" w:rsidRDefault="0053312C" w:rsidP="0053312C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</w:pPr>
      <w:r w:rsidRPr="0053312C"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  <w:t>Rijimo funkcijos lavinimas</w:t>
      </w:r>
    </w:p>
    <w:p w:rsidR="0053312C" w:rsidRPr="0053312C" w:rsidRDefault="0053312C" w:rsidP="0053312C">
      <w:pPr>
        <w:shd w:val="clear" w:color="auto" w:fill="FFFFFF"/>
        <w:spacing w:after="60" w:line="240" w:lineRule="auto"/>
        <w:textAlignment w:val="top"/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</w:pPr>
      <w:r w:rsidRPr="0053312C"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  <w:t> </w:t>
      </w:r>
    </w:p>
    <w:p w:rsidR="0053312C" w:rsidRPr="0053312C" w:rsidRDefault="0053312C" w:rsidP="0053312C">
      <w:pPr>
        <w:shd w:val="clear" w:color="auto" w:fill="FFFFFF"/>
        <w:spacing w:after="60" w:line="240" w:lineRule="auto"/>
        <w:textAlignment w:val="top"/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</w:pPr>
      <w:r w:rsidRPr="0053312C"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  <w:t> </w:t>
      </w:r>
    </w:p>
    <w:p w:rsidR="0053312C" w:rsidRPr="0053312C" w:rsidRDefault="0053312C" w:rsidP="0053312C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</w:pPr>
      <w:r w:rsidRPr="0053312C"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  <w:t>96118-00</w:t>
      </w:r>
    </w:p>
    <w:p w:rsidR="0053312C" w:rsidRPr="0053312C" w:rsidRDefault="0053312C" w:rsidP="0053312C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</w:pPr>
      <w:r w:rsidRPr="0053312C"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  <w:t> </w:t>
      </w:r>
    </w:p>
    <w:p w:rsidR="0053312C" w:rsidRPr="0053312C" w:rsidRDefault="0053312C" w:rsidP="0053312C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</w:pPr>
      <w:r w:rsidRPr="0053312C"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  <w:t>Kineziterapija, peties sąnarys</w:t>
      </w:r>
    </w:p>
    <w:p w:rsidR="0053312C" w:rsidRPr="0053312C" w:rsidRDefault="0053312C" w:rsidP="0053312C">
      <w:pPr>
        <w:shd w:val="clear" w:color="auto" w:fill="FFFFFF"/>
        <w:spacing w:after="60" w:line="240" w:lineRule="auto"/>
        <w:textAlignment w:val="top"/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</w:pPr>
      <w:r w:rsidRPr="0053312C"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  <w:t> </w:t>
      </w:r>
    </w:p>
    <w:p w:rsidR="0053312C" w:rsidRPr="0053312C" w:rsidRDefault="0053312C" w:rsidP="0053312C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</w:pPr>
      <w:r w:rsidRPr="0053312C"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  <w:t>96119-00</w:t>
      </w:r>
    </w:p>
    <w:p w:rsidR="0053312C" w:rsidRPr="0053312C" w:rsidRDefault="0053312C" w:rsidP="0053312C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</w:pPr>
      <w:r w:rsidRPr="0053312C"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  <w:t> </w:t>
      </w:r>
    </w:p>
    <w:p w:rsidR="0053312C" w:rsidRPr="0053312C" w:rsidRDefault="0053312C" w:rsidP="0053312C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</w:pPr>
      <w:r w:rsidRPr="0053312C"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  <w:t>Kineziterapija, krūtinės arba pilvo raumenys</w:t>
      </w:r>
    </w:p>
    <w:p w:rsidR="0053312C" w:rsidRPr="0053312C" w:rsidRDefault="0053312C" w:rsidP="0053312C">
      <w:pPr>
        <w:shd w:val="clear" w:color="auto" w:fill="FFFFFF"/>
        <w:spacing w:after="60" w:line="240" w:lineRule="auto"/>
        <w:textAlignment w:val="top"/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</w:pPr>
      <w:r w:rsidRPr="0053312C"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  <w:t> </w:t>
      </w:r>
    </w:p>
    <w:p w:rsidR="0053312C" w:rsidRPr="0053312C" w:rsidRDefault="0053312C" w:rsidP="0053312C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</w:pPr>
      <w:r w:rsidRPr="0053312C"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  <w:t>96120-00</w:t>
      </w:r>
    </w:p>
    <w:p w:rsidR="0053312C" w:rsidRPr="0053312C" w:rsidRDefault="0053312C" w:rsidP="0053312C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</w:pPr>
      <w:r w:rsidRPr="0053312C"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  <w:t> </w:t>
      </w:r>
    </w:p>
    <w:p w:rsidR="0053312C" w:rsidRPr="0053312C" w:rsidRDefault="0053312C" w:rsidP="0053312C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</w:pPr>
      <w:r w:rsidRPr="0053312C">
        <w:rPr>
          <w:rFonts w:ascii="Verdana" w:eastAsia="Times New Roman" w:hAnsi="Verdana" w:cs="Times New Roman"/>
          <w:color w:val="000000"/>
          <w:sz w:val="18"/>
          <w:szCs w:val="18"/>
          <w:lang w:eastAsia="lt-LT"/>
        </w:rPr>
        <w:t>Kineziterapija, nugaros arba kaklo raumenys</w:t>
      </w:r>
    </w:p>
    <w:p w:rsidR="0053312C" w:rsidRPr="0053312C" w:rsidRDefault="0053312C" w:rsidP="0053312C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</w:pPr>
      <w:r w:rsidRPr="0053312C"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  <w:t>Kineziterapija stuburo [kaklinės dalies] [</w:t>
      </w:r>
      <w:proofErr w:type="spellStart"/>
      <w:r w:rsidRPr="0053312C"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  <w:t>juosmeninės</w:t>
      </w:r>
      <w:proofErr w:type="spellEnd"/>
      <w:r w:rsidRPr="0053312C"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  <w:t xml:space="preserve"> dalies] [krūtininės dalies] padėtį užtikrinantiems raumenims</w:t>
      </w:r>
    </w:p>
    <w:p w:rsidR="000F1C71" w:rsidRPr="0053312C" w:rsidRDefault="000F1C71" w:rsidP="0053312C">
      <w:pPr>
        <w:shd w:val="clear" w:color="auto" w:fill="FFFFFF"/>
        <w:spacing w:after="60" w:line="240" w:lineRule="auto"/>
        <w:textAlignment w:val="top"/>
        <w:rPr>
          <w:rFonts w:ascii="Verdana" w:eastAsia="Times New Roman" w:hAnsi="Verdana" w:cs="Times New Roman"/>
          <w:color w:val="000000"/>
          <w:sz w:val="17"/>
          <w:szCs w:val="17"/>
          <w:lang w:eastAsia="lt-LT"/>
        </w:rPr>
      </w:pPr>
    </w:p>
    <w:sectPr w:rsidR="000F1C71" w:rsidRPr="0053312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07"/>
    <w:rsid w:val="000C26DB"/>
    <w:rsid w:val="000F1C71"/>
    <w:rsid w:val="0053312C"/>
    <w:rsid w:val="005A4164"/>
    <w:rsid w:val="006F4B27"/>
    <w:rsid w:val="00A9443E"/>
    <w:rsid w:val="00D341CF"/>
    <w:rsid w:val="00D94801"/>
    <w:rsid w:val="00D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C8DB7-79B8-4AE7-8236-A9B9F46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F4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oftext">
    <w:name w:val="resultoftext"/>
    <w:basedOn w:val="DefaultParagraphFont"/>
    <w:rsid w:val="006F4B27"/>
  </w:style>
  <w:style w:type="paragraph" w:styleId="NormalWeb">
    <w:name w:val="Normal (Web)"/>
    <w:basedOn w:val="Normal"/>
    <w:uiPriority w:val="99"/>
    <w:semiHidden/>
    <w:unhideWhenUsed/>
    <w:rsid w:val="006F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6F4B2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F4B27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Strong">
    <w:name w:val="Strong"/>
    <w:basedOn w:val="DefaultParagraphFont"/>
    <w:uiPriority w:val="22"/>
    <w:qFormat/>
    <w:rsid w:val="006F4B27"/>
    <w:rPr>
      <w:b/>
      <w:bCs/>
    </w:rPr>
  </w:style>
  <w:style w:type="paragraph" w:customStyle="1" w:styleId="center">
    <w:name w:val="center"/>
    <w:basedOn w:val="Normal"/>
    <w:rsid w:val="006F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16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331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6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3397">
                      <w:marLeft w:val="-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842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6131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870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3949">
                      <w:marLeft w:val="-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140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4810">
                      <w:marLeft w:val="-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4155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42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91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2522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07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664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02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8255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6185">
                      <w:marLeft w:val="-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412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9688">
                      <w:marLeft w:val="-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360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742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352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994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10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84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7922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96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64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book.vlk.lt/e.vadovas/index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Inesa Rimdeikienė</dc:creator>
  <cp:keywords/>
  <dc:description/>
  <cp:lastModifiedBy>Inesa Rimdeikienė</cp:lastModifiedBy>
  <cp:revision>2</cp:revision>
  <dcterms:created xsi:type="dcterms:W3CDTF">2022-10-27T12:54:00Z</dcterms:created>
  <dcterms:modified xsi:type="dcterms:W3CDTF">2022-10-27T12:54:00Z</dcterms:modified>
</cp:coreProperties>
</file>